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9A" w:rsidRPr="00396F1D" w:rsidRDefault="00D3199A" w:rsidP="00D3199A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 w:rsidRPr="00396F1D">
        <w:rPr>
          <w:rFonts w:ascii="Times" w:hAnsi="Times" w:cs="Times"/>
          <w:kern w:val="0"/>
        </w:rPr>
        <w:t>附件</w:t>
      </w:r>
      <w:r w:rsidRPr="00396F1D">
        <w:rPr>
          <w:rFonts w:ascii="Times New Roman" w:hAnsi="Times New Roman" w:cs="Times New Roman"/>
          <w:kern w:val="0"/>
        </w:rPr>
        <w:t xml:space="preserve">1 </w:t>
      </w:r>
    </w:p>
    <w:p w:rsidR="00396F1D" w:rsidRDefault="00D3199A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>“</w:t>
      </w:r>
      <w:r w:rsidRPr="00396F1D">
        <w:rPr>
          <w:rFonts w:ascii="Courier" w:hAnsi="Courier" w:cs="Courier"/>
          <w:kern w:val="0"/>
        </w:rPr>
        <w:t>青年人才托举工程项目</w:t>
      </w:r>
      <w:r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Pr="00396F1D">
        <w:rPr>
          <w:rFonts w:ascii="Courier" w:hAnsi="Courier" w:cs="Courier"/>
          <w:kern w:val="0"/>
        </w:rPr>
        <w:t>表</w:t>
      </w:r>
    </w:p>
    <w:p w:rsidR="00D3199A" w:rsidRPr="00396F1D" w:rsidRDefault="00396F1D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>
        <w:rPr>
          <w:rFonts w:ascii="Courier" w:hAnsi="Courier" w:cs="Courier" w:hint="eastAsia"/>
          <w:kern w:val="0"/>
        </w:rPr>
        <w:t>(</w:t>
      </w:r>
      <w:r>
        <w:rPr>
          <w:rFonts w:ascii="Courier" w:hAnsi="Courier" w:cs="Courier" w:hint="eastAsia"/>
          <w:kern w:val="0"/>
        </w:rPr>
        <w:t>理事推荐需</w:t>
      </w:r>
      <w:r>
        <w:rPr>
          <w:rFonts w:ascii="Courier" w:hAnsi="Courier" w:cs="Courier" w:hint="eastAsia"/>
          <w:kern w:val="0"/>
        </w:rPr>
        <w:t>2</w:t>
      </w:r>
      <w:r>
        <w:rPr>
          <w:rFonts w:ascii="Courier" w:hAnsi="Courier" w:cs="Courier" w:hint="eastAsia"/>
          <w:kern w:val="0"/>
        </w:rPr>
        <w:t>人联名推荐</w:t>
      </w:r>
      <w:r>
        <w:rPr>
          <w:rFonts w:ascii="Courier" w:hAnsi="Courier" w:cs="Courier" w:hint="eastAsia"/>
          <w:kern w:val="0"/>
        </w:rPr>
        <w:t>)</w:t>
      </w:r>
    </w:p>
    <w:tbl>
      <w:tblPr>
        <w:tblStyle w:val="a5"/>
        <w:tblW w:w="9039" w:type="dxa"/>
        <w:tblLook w:val="04A0"/>
      </w:tblPr>
      <w:tblGrid>
        <w:gridCol w:w="1676"/>
        <w:gridCol w:w="2543"/>
        <w:gridCol w:w="1559"/>
        <w:gridCol w:w="3261"/>
      </w:tblGrid>
      <w:tr w:rsidR="00396F1D" w:rsidRPr="00396F1D" w:rsidTr="006A4279">
        <w:tc>
          <w:tcPr>
            <w:tcW w:w="1676" w:type="dxa"/>
            <w:vAlign w:val="center"/>
          </w:tcPr>
          <w:p w:rsidR="00DB3C6A" w:rsidRDefault="00DB3C6A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候选人</w:t>
            </w:r>
          </w:p>
          <w:p w:rsidR="00396F1D" w:rsidRPr="00396F1D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543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代胡亮</w:t>
            </w:r>
          </w:p>
        </w:tc>
        <w:tc>
          <w:tcPr>
            <w:tcW w:w="1559" w:type="dxa"/>
            <w:vAlign w:val="center"/>
          </w:tcPr>
          <w:p w:rsidR="00396F1D" w:rsidRPr="009D43E8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性别</w:t>
            </w:r>
          </w:p>
        </w:tc>
        <w:tc>
          <w:tcPr>
            <w:tcW w:w="3261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男</w:t>
            </w:r>
          </w:p>
        </w:tc>
      </w:tr>
      <w:tr w:rsidR="00396F1D" w:rsidRPr="00396F1D" w:rsidTr="006A4279">
        <w:tc>
          <w:tcPr>
            <w:tcW w:w="1676" w:type="dxa"/>
            <w:vAlign w:val="center"/>
          </w:tcPr>
          <w:p w:rsidR="00396F1D" w:rsidRPr="00396F1D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543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Times New Roman" w:cs="Times New Roman"/>
                <w:kern w:val="0"/>
              </w:rPr>
              <w:t>1986</w:t>
            </w:r>
            <w:r w:rsidRPr="009D43E8">
              <w:rPr>
                <w:rFonts w:ascii="Times New Roman" w:hAnsi="Times New Roman" w:cs="Times New Roman"/>
                <w:kern w:val="0"/>
              </w:rPr>
              <w:t>年</w:t>
            </w:r>
            <w:r w:rsidRPr="009D43E8">
              <w:rPr>
                <w:rFonts w:ascii="Times New Roman" w:hAnsi="Times New Roman" w:cs="Times New Roman"/>
                <w:kern w:val="0"/>
              </w:rPr>
              <w:t>11</w:t>
            </w:r>
            <w:r w:rsidRPr="009D43E8">
              <w:rPr>
                <w:rFonts w:ascii="Times New Roman" w:hAnsi="Times New Roman" w:cs="Times New Roman"/>
                <w:kern w:val="0"/>
              </w:rPr>
              <w:t>月</w:t>
            </w:r>
          </w:p>
        </w:tc>
        <w:tc>
          <w:tcPr>
            <w:tcW w:w="1559" w:type="dxa"/>
            <w:vAlign w:val="center"/>
          </w:tcPr>
          <w:p w:rsidR="00396F1D" w:rsidRPr="009D43E8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职称</w:t>
            </w:r>
          </w:p>
        </w:tc>
        <w:tc>
          <w:tcPr>
            <w:tcW w:w="3261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讲师</w:t>
            </w:r>
          </w:p>
        </w:tc>
      </w:tr>
      <w:tr w:rsidR="00396F1D" w:rsidRPr="00396F1D" w:rsidTr="006A4279">
        <w:tc>
          <w:tcPr>
            <w:tcW w:w="1676" w:type="dxa"/>
            <w:vAlign w:val="center"/>
          </w:tcPr>
          <w:p w:rsidR="00396F1D" w:rsidRPr="00396F1D" w:rsidRDefault="00254F0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博士</w:t>
            </w:r>
            <w:r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543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Times New Roman" w:cs="Times New Roman"/>
                <w:kern w:val="0"/>
              </w:rPr>
              <w:t>2014</w:t>
            </w:r>
            <w:r w:rsidRPr="009D43E8">
              <w:rPr>
                <w:rFonts w:ascii="Times New Roman" w:hAnsi="Times New Roman" w:cs="Times New Roman"/>
                <w:kern w:val="0"/>
              </w:rPr>
              <w:t>年</w:t>
            </w:r>
            <w:r w:rsidRPr="009D43E8">
              <w:rPr>
                <w:rFonts w:ascii="Times New Roman" w:hAnsi="Times New Roman" w:cs="Times New Roman"/>
                <w:kern w:val="0"/>
              </w:rPr>
              <w:t>6</w:t>
            </w:r>
            <w:r w:rsidRPr="009D43E8">
              <w:rPr>
                <w:rFonts w:ascii="Times New Roman" w:hAnsi="Times New Roman" w:cs="Times New Roman"/>
                <w:kern w:val="0"/>
              </w:rPr>
              <w:t>月</w:t>
            </w:r>
          </w:p>
        </w:tc>
        <w:tc>
          <w:tcPr>
            <w:tcW w:w="1559" w:type="dxa"/>
            <w:vAlign w:val="center"/>
          </w:tcPr>
          <w:p w:rsidR="00396F1D" w:rsidRPr="009D43E8" w:rsidRDefault="00254F0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专业</w:t>
            </w:r>
            <w:r w:rsidR="00396F1D" w:rsidRPr="009D43E8">
              <w:rPr>
                <w:rFonts w:ascii="Times New Roman" w:hAnsi="Courier" w:cs="Times New Roman"/>
                <w:kern w:val="0"/>
              </w:rPr>
              <w:t>方向</w:t>
            </w:r>
          </w:p>
        </w:tc>
        <w:tc>
          <w:tcPr>
            <w:tcW w:w="3261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动力学与控制</w:t>
            </w:r>
          </w:p>
        </w:tc>
      </w:tr>
      <w:tr w:rsidR="00396F1D" w:rsidRPr="00396F1D" w:rsidTr="006A4279">
        <w:tc>
          <w:tcPr>
            <w:tcW w:w="1676" w:type="dxa"/>
            <w:vAlign w:val="center"/>
          </w:tcPr>
          <w:p w:rsidR="00396F1D" w:rsidRPr="00396F1D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543" w:type="dxa"/>
            <w:vAlign w:val="center"/>
          </w:tcPr>
          <w:p w:rsidR="00396F1D" w:rsidRPr="009D43E8" w:rsidRDefault="009D43E8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D43E8">
              <w:rPr>
                <w:rFonts w:ascii="Times New Roman" w:hAnsi="Courier" w:cs="Times New Roman"/>
                <w:kern w:val="0"/>
              </w:rPr>
              <w:t>华中科技大学</w:t>
            </w:r>
            <w:r w:rsidR="004932E2">
              <w:rPr>
                <w:rFonts w:ascii="Times New Roman" w:hAnsi="Courier" w:cs="Times New Roman" w:hint="eastAsia"/>
                <w:kern w:val="0"/>
              </w:rPr>
              <w:t>力学系</w:t>
            </w:r>
          </w:p>
        </w:tc>
        <w:tc>
          <w:tcPr>
            <w:tcW w:w="1559" w:type="dxa"/>
            <w:vAlign w:val="center"/>
          </w:tcPr>
          <w:p w:rsidR="00396F1D" w:rsidRPr="009D43E8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396F1D" w:rsidRPr="009D43E8" w:rsidRDefault="00396F1D" w:rsidP="006A42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96F1D" w:rsidRPr="00396F1D" w:rsidTr="00396F1D">
        <w:tc>
          <w:tcPr>
            <w:tcW w:w="9039" w:type="dxa"/>
            <w:gridSpan w:val="4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 w:hint="eastAsia"/>
                <w:kern w:val="0"/>
              </w:rPr>
              <w:t>推荐理由：</w:t>
            </w:r>
          </w:p>
          <w:p w:rsid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/>
                <w:kern w:val="0"/>
              </w:rPr>
              <w:t>(</w:t>
            </w:r>
            <w:r w:rsidRPr="00396F1D">
              <w:rPr>
                <w:rFonts w:ascii="Times" w:hAnsi="Times" w:cs="Times"/>
                <w:kern w:val="0"/>
              </w:rPr>
              <w:t>简要介绍</w:t>
            </w:r>
            <w:r w:rsidRPr="00396F1D">
              <w:rPr>
                <w:rFonts w:ascii="Times" w:hAnsi="Times" w:cs="Times" w:hint="eastAsia"/>
                <w:kern w:val="0"/>
              </w:rPr>
              <w:t>候选人</w:t>
            </w:r>
            <w:r w:rsidRPr="00396F1D">
              <w:rPr>
                <w:rFonts w:ascii="Times" w:hAnsi="Times" w:cs="Times"/>
                <w:kern w:val="0"/>
              </w:rPr>
              <w:t>教育经历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研究背景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研究方向与目标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重点介绍研究的创新性以及需要</w:t>
            </w:r>
            <w:r w:rsidRPr="00396F1D">
              <w:rPr>
                <w:rFonts w:ascii="Times" w:hAnsi="Times" w:cs="Times"/>
                <w:kern w:val="0"/>
              </w:rPr>
              <w:t>“</w:t>
            </w:r>
            <w:r w:rsidRPr="00396F1D">
              <w:rPr>
                <w:rFonts w:ascii="Times" w:hAnsi="Times" w:cs="Times"/>
                <w:kern w:val="0"/>
              </w:rPr>
              <w:t>托举</w:t>
            </w:r>
            <w:r w:rsidRPr="00396F1D">
              <w:rPr>
                <w:rFonts w:ascii="Times" w:hAnsi="Times" w:cs="Times"/>
                <w:kern w:val="0"/>
              </w:rPr>
              <w:t>”</w:t>
            </w:r>
            <w:r w:rsidRPr="00396F1D">
              <w:rPr>
                <w:rFonts w:ascii="Times" w:hAnsi="Times" w:cs="Times"/>
                <w:kern w:val="0"/>
              </w:rPr>
              <w:t>的</w:t>
            </w:r>
            <w:r w:rsidRPr="00396F1D">
              <w:rPr>
                <w:rFonts w:ascii="Times" w:hAnsi="Times" w:cs="Times" w:hint="eastAsia"/>
                <w:kern w:val="0"/>
              </w:rPr>
              <w:t>需求，如：专家智囊，学术交流机会等。</w:t>
            </w:r>
            <w:r w:rsidRPr="00396F1D">
              <w:rPr>
                <w:rFonts w:ascii="Times" w:hAnsi="Times" w:cs="Times"/>
                <w:kern w:val="0"/>
              </w:rPr>
              <w:t>简要说明</w:t>
            </w:r>
            <w:r w:rsidRPr="00396F1D">
              <w:rPr>
                <w:rFonts w:ascii="Times" w:hAnsi="Times" w:cs="Times" w:hint="eastAsia"/>
                <w:kern w:val="0"/>
              </w:rPr>
              <w:t>推荐理由，以及候选人的亮点</w:t>
            </w:r>
            <w:r w:rsidRPr="00396F1D">
              <w:rPr>
                <w:rFonts w:ascii="Times" w:hAnsi="Times" w:cs="Times"/>
                <w:kern w:val="0"/>
              </w:rPr>
              <w:t>等</w:t>
            </w:r>
            <w:r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 New Roman" w:hAnsi="Times New Roman" w:cs="Times New Roman"/>
                <w:kern w:val="0"/>
              </w:rPr>
              <w:t xml:space="preserve">1000 </w:t>
            </w:r>
            <w:r w:rsidRPr="00396F1D">
              <w:rPr>
                <w:rFonts w:ascii="Times" w:hAnsi="Times" w:cs="Times"/>
                <w:kern w:val="0"/>
              </w:rPr>
              <w:t>字内</w:t>
            </w:r>
            <w:r w:rsidRPr="00396F1D">
              <w:rPr>
                <w:rFonts w:ascii="Times" w:hAnsi="Times" w:cs="Times"/>
                <w:kern w:val="0"/>
              </w:rPr>
              <w:t>)</w:t>
            </w:r>
          </w:p>
          <w:p w:rsidR="006A4279" w:rsidRPr="00396F1D" w:rsidRDefault="006A4279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</w:p>
          <w:p w:rsidR="009D43E8" w:rsidRPr="009A7417" w:rsidRDefault="009D43E8" w:rsidP="009D43E8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</w:rPr>
            </w:pPr>
            <w:r w:rsidRPr="009A7417">
              <w:rPr>
                <w:rFonts w:ascii="Times New Roman" w:cs="Times New Roman"/>
              </w:rPr>
              <w:t>候选人代胡亮</w:t>
            </w:r>
            <w:r w:rsidR="00973516">
              <w:rPr>
                <w:rFonts w:ascii="Times New Roman" w:cs="Times New Roman" w:hint="eastAsia"/>
              </w:rPr>
              <w:t>20</w:t>
            </w:r>
            <w:r w:rsidR="00973516" w:rsidRPr="00973516">
              <w:rPr>
                <w:rFonts w:ascii="Times New Roman" w:hAnsi="Times New Roman" w:cs="Times New Roman" w:hint="eastAsia"/>
              </w:rPr>
              <w:t>09</w:t>
            </w:r>
            <w:r w:rsidR="00973516" w:rsidRPr="00973516">
              <w:rPr>
                <w:rFonts w:ascii="Times New Roman" w:hAnsi="Times New Roman" w:cs="Times New Roman" w:hint="eastAsia"/>
              </w:rPr>
              <w:t>年</w:t>
            </w:r>
            <w:r w:rsidR="005B033C">
              <w:rPr>
                <w:rFonts w:ascii="Times New Roman" w:hAnsi="Times New Roman" w:cs="Times New Roman" w:hint="eastAsia"/>
              </w:rPr>
              <w:t>7</w:t>
            </w:r>
            <w:r w:rsidR="00973516" w:rsidRPr="00973516">
              <w:rPr>
                <w:rFonts w:ascii="Times New Roman" w:hAnsi="Times New Roman" w:cs="Times New Roman" w:hint="eastAsia"/>
              </w:rPr>
              <w:t>月</w:t>
            </w:r>
            <w:r w:rsidR="00973516">
              <w:rPr>
                <w:rFonts w:ascii="Times New Roman" w:hAnsi="Times New Roman" w:cs="Times New Roman" w:hint="eastAsia"/>
              </w:rPr>
              <w:t>本科</w:t>
            </w:r>
            <w:r w:rsidR="00973516" w:rsidRPr="00973516">
              <w:rPr>
                <w:rFonts w:ascii="Times New Roman" w:hAnsi="Times New Roman" w:cs="Times New Roman" w:hint="eastAsia"/>
              </w:rPr>
              <w:t>毕业于大连交通大学</w:t>
            </w:r>
            <w:r w:rsidR="005B033C" w:rsidRPr="005B033C">
              <w:rPr>
                <w:rFonts w:ascii="Times New Roman" w:hAnsi="Times New Roman" w:cs="Times New Roman" w:hint="eastAsia"/>
              </w:rPr>
              <w:t>机械学院</w:t>
            </w:r>
            <w:r w:rsidR="00973516">
              <w:rPr>
                <w:rFonts w:ascii="Times New Roman" w:hAnsi="Times New Roman" w:cs="Times New Roman" w:hint="eastAsia"/>
              </w:rPr>
              <w:t>，</w:t>
            </w:r>
            <w:r w:rsidR="00973516">
              <w:rPr>
                <w:rFonts w:ascii="Times New Roman" w:hAnsi="Times New Roman" w:cs="Times New Roman" w:hint="eastAsia"/>
              </w:rPr>
              <w:t>2014</w:t>
            </w:r>
            <w:r w:rsidRPr="009A7417">
              <w:rPr>
                <w:rFonts w:ascii="Times New Roman" w:cs="Times New Roman"/>
              </w:rPr>
              <w:t>年</w:t>
            </w:r>
            <w:r w:rsidRPr="009A7417">
              <w:rPr>
                <w:rFonts w:ascii="Times New Roman" w:hAnsi="Times New Roman" w:cs="Times New Roman"/>
              </w:rPr>
              <w:t>6</w:t>
            </w:r>
            <w:r w:rsidRPr="009A7417">
              <w:rPr>
                <w:rFonts w:ascii="Times New Roman" w:cs="Times New Roman"/>
              </w:rPr>
              <w:t>月博士毕业于华中科技大学力学系，</w:t>
            </w:r>
            <w:r w:rsidRPr="009A7417">
              <w:rPr>
                <w:rFonts w:ascii="Times New Roman" w:hAnsi="Times New Roman" w:cs="Times New Roman"/>
              </w:rPr>
              <w:t>2014</w:t>
            </w:r>
            <w:r w:rsidRPr="009A7417">
              <w:rPr>
                <w:rFonts w:ascii="Times New Roman" w:cs="Times New Roman"/>
              </w:rPr>
              <w:t>年</w:t>
            </w:r>
            <w:r w:rsidRPr="009A7417">
              <w:rPr>
                <w:rFonts w:ascii="Times New Roman" w:hAnsi="Times New Roman" w:cs="Times New Roman"/>
              </w:rPr>
              <w:t>8</w:t>
            </w:r>
            <w:r w:rsidRPr="009A7417">
              <w:rPr>
                <w:rFonts w:ascii="Times New Roman" w:cs="Times New Roman"/>
              </w:rPr>
              <w:t>月至</w:t>
            </w:r>
            <w:r w:rsidRPr="009A7417">
              <w:rPr>
                <w:rFonts w:ascii="Times New Roman" w:hAnsi="Times New Roman" w:cs="Times New Roman"/>
              </w:rPr>
              <w:t>2015</w:t>
            </w:r>
            <w:r w:rsidRPr="009A7417">
              <w:rPr>
                <w:rFonts w:ascii="Times New Roman" w:cs="Times New Roman"/>
              </w:rPr>
              <w:t>年</w:t>
            </w:r>
            <w:r w:rsidRPr="009A7417">
              <w:rPr>
                <w:rFonts w:ascii="Times New Roman" w:hAnsi="Times New Roman" w:cs="Times New Roman"/>
              </w:rPr>
              <w:t>8</w:t>
            </w:r>
            <w:r w:rsidRPr="009A7417">
              <w:rPr>
                <w:rFonts w:ascii="Times New Roman" w:cs="Times New Roman"/>
              </w:rPr>
              <w:t>月在新加坡南洋理工大学结构力学系开展博士后</w:t>
            </w:r>
            <w:r w:rsidRPr="009A7417">
              <w:rPr>
                <w:rFonts w:ascii="Times New Roman" w:cs="Times New Roman" w:hint="eastAsia"/>
              </w:rPr>
              <w:t>科研</w:t>
            </w:r>
            <w:r w:rsidRPr="009A7417">
              <w:rPr>
                <w:rFonts w:ascii="Times New Roman" w:cs="Times New Roman"/>
              </w:rPr>
              <w:t>工作，</w:t>
            </w:r>
            <w:r w:rsidRPr="009A7417">
              <w:rPr>
                <w:rFonts w:ascii="Times New Roman" w:hAnsi="Times New Roman" w:cs="Times New Roman"/>
              </w:rPr>
              <w:t>2015</w:t>
            </w:r>
            <w:r w:rsidRPr="009A7417">
              <w:rPr>
                <w:rFonts w:ascii="Times New Roman" w:hAnsi="Times New Roman" w:cs="Times New Roman"/>
              </w:rPr>
              <w:t>年</w:t>
            </w:r>
            <w:r w:rsidRPr="009A7417">
              <w:rPr>
                <w:rFonts w:ascii="Times New Roman" w:hAnsi="Times New Roman" w:cs="Times New Roman"/>
              </w:rPr>
              <w:t>8</w:t>
            </w:r>
            <w:r w:rsidRPr="009A7417">
              <w:rPr>
                <w:rFonts w:ascii="Times New Roman" w:cs="Times New Roman"/>
              </w:rPr>
              <w:t>月加入华中科技大学力学系工作。</w:t>
            </w:r>
          </w:p>
          <w:p w:rsidR="009D43E8" w:rsidRPr="009A7417" w:rsidRDefault="009D43E8" w:rsidP="009D43E8">
            <w:pPr>
              <w:spacing w:line="360" w:lineRule="auto"/>
              <w:ind w:firstLineChars="200" w:firstLine="482"/>
            </w:pPr>
            <w:r w:rsidRPr="009A7417">
              <w:rPr>
                <w:rFonts w:ascii="Times New Roman" w:cs="Times New Roman" w:hint="eastAsia"/>
                <w:b/>
              </w:rPr>
              <w:t>代胡亮博士主要从事</w:t>
            </w:r>
            <w:r w:rsidRPr="009A7417">
              <w:rPr>
                <w:rFonts w:ascii="Times New Roman" w:hAnsi="Times New Roman" w:cs="Times New Roman" w:hint="eastAsia"/>
                <w:b/>
              </w:rPr>
              <w:t>“输流</w:t>
            </w:r>
            <w:r w:rsidRPr="009A7417">
              <w:rPr>
                <w:rFonts w:ascii="Times New Roman" w:cs="Times New Roman" w:hint="eastAsia"/>
                <w:b/>
              </w:rPr>
              <w:t>管道系统动力学</w:t>
            </w:r>
            <w:r w:rsidRPr="009A7417">
              <w:rPr>
                <w:rFonts w:ascii="Times New Roman" w:hAnsi="Times New Roman" w:cs="Times New Roman" w:hint="eastAsia"/>
                <w:b/>
              </w:rPr>
              <w:t>”</w:t>
            </w:r>
            <w:r w:rsidRPr="009A7417">
              <w:rPr>
                <w:rFonts w:ascii="Times New Roman" w:cs="Times New Roman" w:hint="eastAsia"/>
                <w:b/>
              </w:rPr>
              <w:t>和</w:t>
            </w:r>
            <w:r w:rsidRPr="009A7417">
              <w:rPr>
                <w:rFonts w:ascii="Times New Roman" w:hAnsi="Times New Roman" w:cs="Times New Roman" w:hint="eastAsia"/>
                <w:b/>
              </w:rPr>
              <w:t>“横向</w:t>
            </w:r>
            <w:r w:rsidRPr="009A7417">
              <w:rPr>
                <w:rFonts w:ascii="Times New Roman" w:cs="Times New Roman" w:hint="eastAsia"/>
                <w:b/>
              </w:rPr>
              <w:t>流致振动控制与能量利用</w:t>
            </w:r>
            <w:bookmarkStart w:id="0" w:name="OLE_LINK42"/>
            <w:r w:rsidRPr="009A7417">
              <w:rPr>
                <w:rFonts w:ascii="Times New Roman" w:hAnsi="Times New Roman" w:cs="Times New Roman" w:hint="eastAsia"/>
                <w:b/>
              </w:rPr>
              <w:t>”</w:t>
            </w:r>
            <w:bookmarkEnd w:id="0"/>
            <w:r w:rsidRPr="009A7417">
              <w:rPr>
                <w:rFonts w:ascii="Times New Roman" w:cs="Times New Roman" w:hint="eastAsia"/>
                <w:b/>
              </w:rPr>
              <w:t>方面的研究</w:t>
            </w:r>
            <w:r w:rsidRPr="009A7417">
              <w:rPr>
                <w:rFonts w:ascii="Times New Roman" w:cs="Times New Roman" w:hint="eastAsia"/>
              </w:rPr>
              <w:t>。</w:t>
            </w:r>
            <w:r w:rsidRPr="009A7417">
              <w:rPr>
                <w:rFonts w:ascii="Times New Roman" w:cs="Times New Roman"/>
              </w:rPr>
              <w:t>在</w:t>
            </w:r>
            <w:r w:rsidRPr="009A7417">
              <w:rPr>
                <w:rFonts w:ascii="Times New Roman" w:hAnsi="Times New Roman" w:cs="Times New Roman"/>
                <w:i/>
              </w:rPr>
              <w:t>ApplPhysLett</w:t>
            </w:r>
            <w:r w:rsidRPr="009A7417">
              <w:rPr>
                <w:rFonts w:ascii="Times New Roman" w:hAnsi="Times New Roman" w:cs="Times New Roman" w:hint="eastAsia"/>
              </w:rPr>
              <w:t>(IF:3.142)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J Sound Vib</w:t>
            </w:r>
            <w:r w:rsidRPr="009A7417">
              <w:rPr>
                <w:rFonts w:ascii="Times New Roman" w:hAnsi="Times New Roman" w:cs="Times New Roman" w:hint="eastAsia"/>
              </w:rPr>
              <w:t>(IF:2.107)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Nonlinear Dyna</w:t>
            </w:r>
            <w:r w:rsidRPr="009A7417">
              <w:rPr>
                <w:rFonts w:ascii="Times New Roman" w:hAnsi="Times New Roman" w:cs="Times New Roman" w:hint="eastAsia"/>
                <w:i/>
              </w:rPr>
              <w:t>m</w:t>
            </w:r>
            <w:r w:rsidRPr="009A7417">
              <w:rPr>
                <w:rFonts w:ascii="Times New Roman" w:hAnsi="Times New Roman" w:cs="Times New Roman" w:hint="eastAsia"/>
              </w:rPr>
              <w:t>(IF:3.000)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J Fluids Struct</w:t>
            </w:r>
            <w:r w:rsidRPr="009A7417">
              <w:rPr>
                <w:rFonts w:ascii="Times New Roman" w:hAnsi="Times New Roman" w:cs="Times New Roman" w:hint="eastAsia"/>
              </w:rPr>
              <w:t>(IF:1.709)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Commun Nonlinear Sci</w:t>
            </w:r>
            <w:r w:rsidRPr="009A7417">
              <w:rPr>
                <w:rFonts w:ascii="Times New Roman" w:hAnsi="Times New Roman" w:cs="Times New Roman" w:hint="eastAsia"/>
              </w:rPr>
              <w:t>(IF:2.834)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Int J EngSci</w:t>
            </w:r>
            <w:r w:rsidRPr="009A7417">
              <w:rPr>
                <w:rFonts w:ascii="Times New Roman" w:hAnsi="Times New Roman" w:cs="Times New Roman" w:hint="eastAsia"/>
              </w:rPr>
              <w:t>(IF:3.165)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Smart Mater Struct</w:t>
            </w:r>
            <w:r w:rsidRPr="009A7417">
              <w:rPr>
                <w:rFonts w:ascii="Times New Roman" w:hAnsi="Times New Roman" w:cs="Times New Roman" w:hint="eastAsia"/>
              </w:rPr>
              <w:t>(IF:2.769)</w:t>
            </w:r>
            <w:r w:rsidRPr="009A7417">
              <w:rPr>
                <w:rFonts w:ascii="Times New Roman" w:cs="Times New Roman" w:hint="eastAsia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Int J Non-linear Mech</w:t>
            </w:r>
            <w:r w:rsidRPr="009A7417">
              <w:rPr>
                <w:rFonts w:ascii="Times New Roman" w:hAnsi="Times New Roman" w:cs="Times New Roman" w:hint="eastAsia"/>
              </w:rPr>
              <w:t>(IF:1.920)</w:t>
            </w:r>
            <w:r w:rsidRPr="009A7417">
              <w:rPr>
                <w:rFonts w:ascii="Times New Roman" w:cs="Times New Roman"/>
                <w:i/>
              </w:rPr>
              <w:t>、</w:t>
            </w:r>
            <w:r w:rsidRPr="009A7417">
              <w:rPr>
                <w:rFonts w:ascii="Times New Roman" w:hAnsi="Times New Roman" w:cs="Times New Roman"/>
                <w:i/>
              </w:rPr>
              <w:t>MicrofluidNanofluid</w:t>
            </w:r>
            <w:r w:rsidRPr="009A7417">
              <w:rPr>
                <w:rFonts w:ascii="Times New Roman" w:hAnsi="Times New Roman" w:cs="Times New Roman" w:hint="eastAsia"/>
              </w:rPr>
              <w:t>(IF:2.537)</w:t>
            </w:r>
            <w:r w:rsidRPr="009A7417">
              <w:rPr>
                <w:rFonts w:ascii="Times New Roman" w:cs="Times New Roman"/>
              </w:rPr>
              <w:t>等学术期刊上发表论文</w:t>
            </w:r>
            <w:r w:rsidRPr="009A7417">
              <w:rPr>
                <w:rFonts w:ascii="Times New Roman" w:hAnsi="Times New Roman" w:cs="Times New Roman"/>
              </w:rPr>
              <w:t>33</w:t>
            </w:r>
            <w:r w:rsidRPr="009A7417">
              <w:rPr>
                <w:rFonts w:ascii="Times New Roman" w:cs="Times New Roman"/>
              </w:rPr>
              <w:t>篇，其中</w:t>
            </w:r>
            <w:r w:rsidRPr="009A7417">
              <w:rPr>
                <w:rFonts w:ascii="Times New Roman" w:cs="Times New Roman" w:hint="eastAsia"/>
              </w:rPr>
              <w:t>与国外学者合作发表论文</w:t>
            </w:r>
            <w:r w:rsidRPr="009A7417">
              <w:rPr>
                <w:rFonts w:ascii="Times New Roman" w:cs="Times New Roman" w:hint="eastAsia"/>
              </w:rPr>
              <w:t>11</w:t>
            </w:r>
            <w:r w:rsidRPr="009A7417">
              <w:rPr>
                <w:rFonts w:ascii="Times New Roman" w:cs="Times New Roman" w:hint="eastAsia"/>
              </w:rPr>
              <w:t>篇、</w:t>
            </w:r>
            <w:r w:rsidRPr="009A7417">
              <w:rPr>
                <w:rFonts w:ascii="Times New Roman" w:cs="Times New Roman"/>
              </w:rPr>
              <w:t>第一</w:t>
            </w:r>
            <w:r w:rsidRPr="009A7417">
              <w:rPr>
                <w:rFonts w:ascii="Times New Roman" w:hAnsi="Times New Roman" w:cs="Times New Roman"/>
              </w:rPr>
              <w:t>/</w:t>
            </w:r>
            <w:r w:rsidRPr="009A7417">
              <w:rPr>
                <w:rFonts w:ascii="Times New Roman" w:cs="Times New Roman"/>
              </w:rPr>
              <w:t>通讯作者</w:t>
            </w:r>
            <w:r w:rsidRPr="009A7417">
              <w:rPr>
                <w:rFonts w:ascii="Times New Roman" w:cs="Times New Roman" w:hint="eastAsia"/>
              </w:rPr>
              <w:t>发表</w:t>
            </w:r>
            <w:r w:rsidRPr="009A7417">
              <w:rPr>
                <w:rFonts w:ascii="Times New Roman" w:hAnsi="Times New Roman" w:cs="Times New Roman"/>
              </w:rPr>
              <w:t>SCI</w:t>
            </w:r>
            <w:r w:rsidRPr="009A7417">
              <w:rPr>
                <w:rFonts w:ascii="Times New Roman" w:cs="Times New Roman"/>
              </w:rPr>
              <w:t>论文</w:t>
            </w:r>
            <w:r w:rsidRPr="009A7417">
              <w:rPr>
                <w:rFonts w:ascii="Times New Roman" w:hAnsi="Times New Roman" w:cs="Times New Roman"/>
              </w:rPr>
              <w:t>2</w:t>
            </w:r>
            <w:r w:rsidRPr="009A7417">
              <w:rPr>
                <w:rFonts w:ascii="Times New Roman" w:hAnsi="Times New Roman" w:cs="Times New Roman" w:hint="eastAsia"/>
              </w:rPr>
              <w:t>3</w:t>
            </w:r>
            <w:r w:rsidRPr="009A7417">
              <w:rPr>
                <w:rFonts w:ascii="Times New Roman" w:cs="Times New Roman"/>
              </w:rPr>
              <w:t>篇</w:t>
            </w:r>
            <w:r w:rsidRPr="009A7417">
              <w:rPr>
                <w:rFonts w:ascii="Times New Roman" w:cs="Times New Roman" w:hint="eastAsia"/>
              </w:rPr>
              <w:t>。研究成果先后被闻邦椿院士团队、</w:t>
            </w:r>
            <w:r w:rsidRPr="009A7417">
              <w:rPr>
                <w:rFonts w:ascii="Times New Roman" w:hAnsi="Times New Roman" w:cs="Times New Roman"/>
                <w:i/>
              </w:rPr>
              <w:t>J Fluids Struct</w:t>
            </w:r>
            <w:r w:rsidRPr="009A7417">
              <w:rPr>
                <w:rFonts w:ascii="Times New Roman" w:cs="Times New Roman" w:hint="eastAsia"/>
              </w:rPr>
              <w:t>前主编</w:t>
            </w:r>
            <w:r w:rsidRPr="009A7417">
              <w:rPr>
                <w:rFonts w:ascii="Times New Roman" w:cs="Times New Roman" w:hint="eastAsia"/>
              </w:rPr>
              <w:t>Pa</w:t>
            </w:r>
            <w:r w:rsidRPr="009A7417">
              <w:rPr>
                <w:rFonts w:ascii="Times New Roman" w:hAnsi="Times New Roman" w:cs="Times New Roman"/>
              </w:rPr>
              <w:t>ї</w:t>
            </w:r>
            <w:r w:rsidRPr="009A7417">
              <w:rPr>
                <w:rFonts w:ascii="Times New Roman" w:cs="Times New Roman" w:hint="eastAsia"/>
              </w:rPr>
              <w:t>doussis</w:t>
            </w:r>
            <w:r w:rsidRPr="009A7417">
              <w:rPr>
                <w:rFonts w:ascii="Times New Roman" w:cs="Times New Roman" w:hint="eastAsia"/>
              </w:rPr>
              <w:t>教授和现主编</w:t>
            </w:r>
            <w:r w:rsidRPr="009A7417">
              <w:rPr>
                <w:rFonts w:ascii="Times New Roman" w:cs="Times New Roman" w:hint="eastAsia"/>
              </w:rPr>
              <w:t>E. de Langre</w:t>
            </w:r>
            <w:r w:rsidRPr="009A7417">
              <w:rPr>
                <w:rFonts w:ascii="Times New Roman" w:cs="Times New Roman" w:hint="eastAsia"/>
              </w:rPr>
              <w:t>教授、</w:t>
            </w:r>
            <w:r w:rsidRPr="009A7417">
              <w:rPr>
                <w:rFonts w:ascii="Times New Roman" w:cs="Times New Roman" w:hint="eastAsia"/>
                <w:i/>
              </w:rPr>
              <w:t>Int J Dyna Control</w:t>
            </w:r>
            <w:r w:rsidRPr="009A7417">
              <w:rPr>
                <w:rFonts w:ascii="Times New Roman" w:cs="Times New Roman" w:hint="eastAsia"/>
              </w:rPr>
              <w:t>副主编</w:t>
            </w:r>
            <w:r w:rsidRPr="009A7417">
              <w:rPr>
                <w:rFonts w:ascii="Times New Roman" w:cs="Times New Roman" w:hint="eastAsia"/>
              </w:rPr>
              <w:t>Ghayesh</w:t>
            </w:r>
            <w:r w:rsidRPr="009A7417">
              <w:rPr>
                <w:rFonts w:ascii="Times New Roman" w:cs="Times New Roman" w:hint="eastAsia"/>
              </w:rPr>
              <w:t>教授、</w:t>
            </w:r>
            <w:r w:rsidRPr="009A7417">
              <w:rPr>
                <w:rFonts w:ascii="Times New Roman" w:cs="Times New Roman" w:hint="eastAsia"/>
                <w:i/>
              </w:rPr>
              <w:t>A</w:t>
            </w:r>
            <w:r w:rsidRPr="009A7417">
              <w:rPr>
                <w:rFonts w:ascii="Times New Roman" w:cs="Times New Roman"/>
                <w:i/>
              </w:rPr>
              <w:t>SME JVibAcoust</w:t>
            </w:r>
            <w:r w:rsidRPr="009A7417">
              <w:rPr>
                <w:rFonts w:ascii="Times New Roman" w:cs="Times New Roman" w:hint="eastAsia"/>
              </w:rPr>
              <w:t>副主编</w:t>
            </w:r>
            <w:r w:rsidRPr="009A7417">
              <w:rPr>
                <w:rFonts w:ascii="Times New Roman" w:cs="Times New Roman"/>
              </w:rPr>
              <w:t>Daqaq</w:t>
            </w:r>
            <w:r w:rsidRPr="009A7417">
              <w:rPr>
                <w:rFonts w:ascii="Times New Roman" w:cs="Times New Roman" w:hint="eastAsia"/>
              </w:rPr>
              <w:t>教授等在内的著名学者正面引用</w:t>
            </w:r>
            <w:r w:rsidRPr="009A7417">
              <w:rPr>
                <w:rFonts w:ascii="Times New Roman" w:hAnsiTheme="minorEastAsia" w:cs="Times New Roman"/>
              </w:rPr>
              <w:t>超过</w:t>
            </w:r>
            <w:r w:rsidRPr="009A7417">
              <w:rPr>
                <w:rFonts w:ascii="Times New Roman" w:hAnsi="Times New Roman" w:cs="Times New Roman"/>
              </w:rPr>
              <w:t>200</w:t>
            </w:r>
            <w:r w:rsidRPr="009A7417">
              <w:rPr>
                <w:rFonts w:ascii="Times New Roman" w:cs="Times New Roman"/>
              </w:rPr>
              <w:t>次</w:t>
            </w:r>
            <w:r w:rsidRPr="009A7417">
              <w:rPr>
                <w:rFonts w:ascii="Times New Roman" w:cs="Times New Roman" w:hint="eastAsia"/>
              </w:rPr>
              <w:t>。候选人</w:t>
            </w:r>
            <w:r w:rsidRPr="009A7417">
              <w:rPr>
                <w:rFonts w:ascii="Times New Roman" w:cs="Times New Roman"/>
              </w:rPr>
              <w:t>目前主持国家自然科学青年基金</w:t>
            </w:r>
            <w:r w:rsidRPr="009A7417">
              <w:rPr>
                <w:rFonts w:ascii="Times New Roman" w:cs="Times New Roman" w:hint="eastAsia"/>
              </w:rPr>
              <w:t>1</w:t>
            </w:r>
            <w:r w:rsidRPr="009A7417">
              <w:rPr>
                <w:rFonts w:ascii="Times New Roman" w:cs="Times New Roman" w:hint="eastAsia"/>
              </w:rPr>
              <w:t>项，具有很好的发展潜力，亟需力学学会的大力支持和培养，资助其开展创新性科学研究、开展更深入的国际学术交流与科研合作等，使之成为国际学术界“非线性流致振动控制与利用”领域有较高影响力的青年学者。</w:t>
            </w:r>
            <w:r w:rsidRPr="009A7417">
              <w:rPr>
                <w:rFonts w:hint="eastAsia"/>
                <w:b/>
              </w:rPr>
              <w:t>候选人已取得的主要创新性成果如下：</w:t>
            </w:r>
          </w:p>
          <w:p w:rsidR="009D43E8" w:rsidRPr="009A7417" w:rsidRDefault="009D43E8" w:rsidP="009D43E8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</w:rPr>
            </w:pPr>
            <w:r w:rsidRPr="009A7417">
              <w:rPr>
                <w:rFonts w:ascii="Times New Roman" w:hAnsi="Times New Roman" w:cs="Times New Roman"/>
                <w:b/>
              </w:rPr>
              <w:t>1</w:t>
            </w:r>
            <w:r w:rsidRPr="009A7417">
              <w:rPr>
                <w:rFonts w:ascii="Times New Roman" w:cs="Times New Roman" w:hint="eastAsia"/>
                <w:b/>
              </w:rPr>
              <w:t>、</w:t>
            </w:r>
            <w:r w:rsidRPr="009A7417">
              <w:rPr>
                <w:rFonts w:ascii="Times New Roman" w:cs="Times New Roman"/>
                <w:b/>
              </w:rPr>
              <w:t>建立了若干</w:t>
            </w:r>
            <w:r w:rsidRPr="009A7417">
              <w:rPr>
                <w:rFonts w:ascii="Times New Roman" w:cs="Times New Roman" w:hint="eastAsia"/>
                <w:b/>
              </w:rPr>
              <w:t>输流</w:t>
            </w:r>
            <w:r w:rsidRPr="009A7417">
              <w:rPr>
                <w:rFonts w:ascii="Times New Roman" w:cs="Times New Roman"/>
                <w:b/>
              </w:rPr>
              <w:t>管系统动力学的</w:t>
            </w:r>
            <w:r w:rsidRPr="009A7417">
              <w:rPr>
                <w:rFonts w:ascii="Times New Roman" w:cs="Times New Roman" w:hint="eastAsia"/>
                <w:b/>
              </w:rPr>
              <w:t>新</w:t>
            </w:r>
            <w:r w:rsidRPr="009A7417">
              <w:rPr>
                <w:rFonts w:ascii="Times New Roman" w:cs="Times New Roman"/>
                <w:b/>
              </w:rPr>
              <w:t>理论模型</w:t>
            </w:r>
            <w:r w:rsidRPr="009A7417">
              <w:rPr>
                <w:rFonts w:ascii="Times New Roman" w:cs="Times New Roman"/>
              </w:rPr>
              <w:t>：包括输流管涡激振动模型、</w:t>
            </w:r>
            <w:r w:rsidRPr="009A7417">
              <w:rPr>
                <w:rFonts w:ascii="Times New Roman" w:hAnsi="Times New Roman" w:cs="Times New Roman" w:hint="eastAsia"/>
              </w:rPr>
              <w:t>微型输流管</w:t>
            </w:r>
            <w:r w:rsidRPr="009A7417">
              <w:rPr>
                <w:rFonts w:ascii="Times New Roman" w:hAnsi="Times New Roman" w:cs="Times New Roman"/>
              </w:rPr>
              <w:t>/</w:t>
            </w:r>
            <w:r w:rsidRPr="009A7417">
              <w:rPr>
                <w:rFonts w:ascii="Times New Roman" w:cs="Times New Roman"/>
              </w:rPr>
              <w:t>微</w:t>
            </w:r>
            <w:r w:rsidRPr="009A7417">
              <w:rPr>
                <w:rFonts w:ascii="Times New Roman" w:cs="Times New Roman" w:hint="eastAsia"/>
              </w:rPr>
              <w:t>型</w:t>
            </w:r>
            <w:r w:rsidRPr="009A7417">
              <w:rPr>
                <w:rFonts w:ascii="Times New Roman" w:cs="Times New Roman"/>
              </w:rPr>
              <w:t>梁</w:t>
            </w:r>
            <w:r w:rsidRPr="009A7417">
              <w:rPr>
                <w:rFonts w:ascii="Times New Roman" w:hAnsi="Times New Roman" w:cs="Times New Roman" w:hint="eastAsia"/>
              </w:rPr>
              <w:t>尺度相关的</w:t>
            </w:r>
            <w:r w:rsidRPr="009A7417">
              <w:rPr>
                <w:rFonts w:ascii="Times New Roman" w:cs="Times New Roman"/>
              </w:rPr>
              <w:t>非线性动力学模型、</w:t>
            </w:r>
            <w:r w:rsidRPr="009A7417">
              <w:rPr>
                <w:rFonts w:ascii="Times New Roman" w:cs="Times New Roman" w:hint="eastAsia"/>
              </w:rPr>
              <w:t>电磁场中输流管耦合振动</w:t>
            </w:r>
            <w:r w:rsidRPr="009A7417">
              <w:rPr>
                <w:rFonts w:ascii="Times New Roman" w:cs="Times New Roman"/>
              </w:rPr>
              <w:t>模型等。相关成果被同行</w:t>
            </w:r>
            <w:r w:rsidRPr="009A7417">
              <w:rPr>
                <w:rFonts w:ascii="Times New Roman" w:cs="Times New Roman" w:hint="eastAsia"/>
              </w:rPr>
              <w:t>评价</w:t>
            </w:r>
            <w:r w:rsidRPr="009A7417">
              <w:rPr>
                <w:rFonts w:ascii="Times New Roman" w:cs="Times New Roman"/>
              </w:rPr>
              <w:t>为</w:t>
            </w:r>
            <w:r w:rsidRPr="009A7417">
              <w:rPr>
                <w:rFonts w:ascii="Times New Roman" w:hAnsi="Times New Roman" w:cs="Times New Roman" w:hint="eastAsia"/>
              </w:rPr>
              <w:t>“</w:t>
            </w:r>
            <w:r w:rsidRPr="009A7417">
              <w:rPr>
                <w:rFonts w:ascii="Times New Roman" w:cs="Times New Roman"/>
              </w:rPr>
              <w:t>发展了新</w:t>
            </w:r>
            <w:r w:rsidRPr="009A7417">
              <w:rPr>
                <w:rFonts w:ascii="Times New Roman" w:cs="Times New Roman" w:hint="eastAsia"/>
              </w:rPr>
              <w:t>的非线性</w:t>
            </w:r>
            <w:r w:rsidRPr="009A7417">
              <w:rPr>
                <w:rFonts w:ascii="Times New Roman" w:cs="Times New Roman"/>
              </w:rPr>
              <w:t>理论模型</w:t>
            </w:r>
            <w:r w:rsidRPr="009A7417">
              <w:rPr>
                <w:rFonts w:ascii="Times New Roman" w:hAnsi="Times New Roman" w:cs="Times New Roman" w:hint="eastAsia"/>
              </w:rPr>
              <w:t>”（</w:t>
            </w:r>
            <w:r w:rsidRPr="009A7417">
              <w:rPr>
                <w:rFonts w:ascii="Times New Roman" w:hAnsi="Times New Roman" w:cs="Times New Roman"/>
              </w:rPr>
              <w:t xml:space="preserve">developed a new nonlinear </w:t>
            </w:r>
            <w:r w:rsidRPr="009A7417">
              <w:rPr>
                <w:rFonts w:ascii="Times New Roman" w:hAnsi="Times New Roman" w:cs="Times New Roman"/>
              </w:rPr>
              <w:lastRenderedPageBreak/>
              <w:t>theoretical model</w:t>
            </w:r>
            <w:r w:rsidRPr="009A7417">
              <w:rPr>
                <w:rFonts w:ascii="Times New Roman" w:hAnsi="Times New Roman" w:cs="Times New Roman" w:hint="eastAsia"/>
              </w:rPr>
              <w:t>）</w:t>
            </w:r>
            <w:r w:rsidRPr="009A7417">
              <w:rPr>
                <w:rFonts w:ascii="Times New Roman" w:hAnsi="Times New Roman" w:cs="Times New Roman"/>
              </w:rPr>
              <w:t>、</w:t>
            </w:r>
            <w:r w:rsidRPr="009A7417">
              <w:rPr>
                <w:rFonts w:ascii="Times New Roman" w:hAnsi="Times New Roman" w:cs="Times New Roman" w:hint="eastAsia"/>
              </w:rPr>
              <w:t>做出了“</w:t>
            </w:r>
            <w:r w:rsidRPr="009A7417">
              <w:rPr>
                <w:rFonts w:ascii="Times New Roman" w:cs="Times New Roman"/>
              </w:rPr>
              <w:t>关键贡献</w:t>
            </w:r>
            <w:r w:rsidRPr="009A7417">
              <w:rPr>
                <w:rFonts w:ascii="Times New Roman" w:hAnsi="Times New Roman" w:cs="Times New Roman" w:hint="eastAsia"/>
              </w:rPr>
              <w:t>”（</w:t>
            </w:r>
            <w:r w:rsidRPr="009A7417">
              <w:rPr>
                <w:rFonts w:ascii="Times New Roman" w:hAnsi="Times New Roman" w:cs="Times New Roman"/>
              </w:rPr>
              <w:t>key contributions</w:t>
            </w:r>
            <w:r w:rsidRPr="009A7417">
              <w:rPr>
                <w:rFonts w:ascii="Times New Roman" w:hAnsi="Times New Roman" w:cs="Times New Roman" w:hint="eastAsia"/>
              </w:rPr>
              <w:t>）</w:t>
            </w:r>
            <w:r w:rsidRPr="009A7417">
              <w:rPr>
                <w:rFonts w:ascii="Times New Roman" w:cs="Times New Roman"/>
              </w:rPr>
              <w:t>；被加拿大院士</w:t>
            </w:r>
            <w:r w:rsidRPr="009A7417">
              <w:rPr>
                <w:rFonts w:ascii="Times New Roman" w:cs="Times New Roman" w:hint="eastAsia"/>
              </w:rPr>
              <w:t>Pa</w:t>
            </w:r>
            <w:r w:rsidRPr="009A7417">
              <w:rPr>
                <w:rFonts w:ascii="Times New Roman" w:hAnsi="Times New Roman" w:cs="Times New Roman"/>
              </w:rPr>
              <w:t>ї</w:t>
            </w:r>
            <w:r w:rsidRPr="009A7417">
              <w:rPr>
                <w:rFonts w:ascii="Times New Roman" w:cs="Times New Roman" w:hint="eastAsia"/>
              </w:rPr>
              <w:t>doussis</w:t>
            </w:r>
            <w:r w:rsidRPr="009A7417">
              <w:rPr>
                <w:rFonts w:ascii="Times New Roman" w:cs="Times New Roman"/>
              </w:rPr>
              <w:t>教授在其专著中认为是该领域近年来</w:t>
            </w:r>
            <w:r w:rsidRPr="009A7417">
              <w:rPr>
                <w:rFonts w:ascii="Times New Roman" w:hAnsi="Times New Roman" w:cs="Times New Roman" w:hint="eastAsia"/>
              </w:rPr>
              <w:t>“</w:t>
            </w:r>
            <w:r w:rsidRPr="009A7417">
              <w:rPr>
                <w:rFonts w:ascii="Times New Roman" w:hAnsi="Times New Roman" w:cs="Times New Roman"/>
              </w:rPr>
              <w:t>重要贡献</w:t>
            </w:r>
            <w:r w:rsidRPr="009A7417">
              <w:rPr>
                <w:rFonts w:ascii="Times New Roman" w:hAnsi="Times New Roman" w:cs="Times New Roman" w:hint="eastAsia"/>
              </w:rPr>
              <w:t>”（</w:t>
            </w:r>
            <w:r w:rsidRPr="009A7417">
              <w:rPr>
                <w:rFonts w:ascii="Times New Roman" w:hAnsi="Times New Roman" w:cs="Times New Roman"/>
              </w:rPr>
              <w:t>important recent contributions</w:t>
            </w:r>
            <w:r w:rsidRPr="009A7417">
              <w:rPr>
                <w:rFonts w:ascii="Times New Roman" w:hAnsi="Times New Roman" w:cs="Times New Roman" w:hint="eastAsia"/>
              </w:rPr>
              <w:t>）</w:t>
            </w:r>
            <w:r w:rsidRPr="009A7417">
              <w:rPr>
                <w:rFonts w:ascii="Times New Roman" w:cs="Times New Roman"/>
              </w:rPr>
              <w:t>之一</w:t>
            </w:r>
            <w:r w:rsidRPr="009A7417">
              <w:rPr>
                <w:rFonts w:ascii="Times New Roman" w:cs="Times New Roman" w:hint="eastAsia"/>
              </w:rPr>
              <w:t>；第一作者发表于</w:t>
            </w:r>
            <w:r w:rsidRPr="009A7417">
              <w:rPr>
                <w:rFonts w:ascii="Times New Roman" w:cs="Times New Roman" w:hint="eastAsia"/>
                <w:i/>
              </w:rPr>
              <w:t>Int J Eng Sci</w:t>
            </w:r>
            <w:r w:rsidRPr="009A7417">
              <w:rPr>
                <w:rFonts w:ascii="Times New Roman" w:cs="Times New Roman" w:hint="eastAsia"/>
              </w:rPr>
              <w:t>的关于微型梁非线性振动的论文先后</w:t>
            </w:r>
            <w:r w:rsidRPr="009A7417">
              <w:rPr>
                <w:rFonts w:ascii="Times New Roman" w:cs="Times New Roman"/>
              </w:rPr>
              <w:t>入选</w:t>
            </w:r>
            <w:r w:rsidRPr="009A7417">
              <w:rPr>
                <w:rFonts w:ascii="Times New Roman" w:hAnsi="Times New Roman" w:cs="Times New Roman"/>
                <w:b/>
              </w:rPr>
              <w:t>ESI</w:t>
            </w:r>
            <w:r w:rsidRPr="009A7417">
              <w:rPr>
                <w:rFonts w:ascii="Times New Roman" w:cs="Times New Roman" w:hint="eastAsia"/>
                <w:b/>
              </w:rPr>
              <w:t>热点论文</w:t>
            </w:r>
            <w:r w:rsidRPr="009A7417">
              <w:rPr>
                <w:rFonts w:ascii="Times New Roman" w:hAnsi="Times New Roman" w:cs="Times New Roman" w:hint="eastAsia"/>
              </w:rPr>
              <w:t>（</w:t>
            </w:r>
            <w:r w:rsidRPr="009A7417">
              <w:rPr>
                <w:rFonts w:ascii="Times New Roman" w:hAnsi="Times New Roman" w:cs="Times New Roman" w:hint="eastAsia"/>
                <w:b/>
              </w:rPr>
              <w:t>Hot Paper</w:t>
            </w:r>
            <w:r w:rsidRPr="009A7417">
              <w:rPr>
                <w:rFonts w:ascii="Times New Roman" w:cs="Times New Roman" w:hint="eastAsia"/>
              </w:rPr>
              <w:t>）</w:t>
            </w:r>
            <w:r w:rsidRPr="009A7417">
              <w:rPr>
                <w:rFonts w:ascii="Times New Roman" w:cs="Times New Roman"/>
              </w:rPr>
              <w:t>和</w:t>
            </w:r>
            <w:bookmarkStart w:id="1" w:name="OLE_LINK43"/>
            <w:bookmarkStart w:id="2" w:name="OLE_LINK44"/>
            <w:r w:rsidRPr="009A7417">
              <w:rPr>
                <w:rFonts w:ascii="Times New Roman" w:cs="Times New Roman"/>
                <w:b/>
              </w:rPr>
              <w:t>ESI</w:t>
            </w:r>
            <w:bookmarkEnd w:id="1"/>
            <w:bookmarkEnd w:id="2"/>
            <w:r w:rsidRPr="009A7417">
              <w:rPr>
                <w:rFonts w:ascii="Times New Roman" w:cs="Times New Roman" w:hint="eastAsia"/>
                <w:b/>
              </w:rPr>
              <w:t>高被引论文</w:t>
            </w:r>
            <w:r w:rsidRPr="009A7417">
              <w:rPr>
                <w:rFonts w:ascii="Times New Roman" w:cs="Times New Roman" w:hint="eastAsia"/>
              </w:rPr>
              <w:t>（</w:t>
            </w:r>
            <w:r w:rsidRPr="009A7417">
              <w:rPr>
                <w:rFonts w:ascii="Times New Roman" w:cs="Times New Roman" w:hint="eastAsia"/>
                <w:b/>
              </w:rPr>
              <w:t>Highly Cited Paper</w:t>
            </w:r>
            <w:r w:rsidRPr="009A7417">
              <w:rPr>
                <w:rFonts w:ascii="Times New Roman" w:cs="Times New Roman" w:hint="eastAsia"/>
              </w:rPr>
              <w:t>）</w:t>
            </w:r>
            <w:r w:rsidRPr="009A7417">
              <w:rPr>
                <w:rFonts w:ascii="Times New Roman" w:cs="Times New Roman"/>
              </w:rPr>
              <w:t>。</w:t>
            </w:r>
          </w:p>
          <w:p w:rsidR="009D43E8" w:rsidRPr="009A7417" w:rsidRDefault="009D43E8" w:rsidP="009D43E8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</w:rPr>
            </w:pPr>
            <w:r w:rsidRPr="009A7417">
              <w:rPr>
                <w:rFonts w:ascii="Times New Roman" w:hAnsi="Times New Roman" w:cs="Times New Roman"/>
                <w:b/>
              </w:rPr>
              <w:t>2</w:t>
            </w:r>
            <w:r w:rsidRPr="009A7417">
              <w:rPr>
                <w:rFonts w:ascii="Times New Roman" w:cs="Times New Roman" w:hint="eastAsia"/>
                <w:b/>
              </w:rPr>
              <w:t>、</w:t>
            </w:r>
            <w:r w:rsidRPr="009A7417">
              <w:rPr>
                <w:rFonts w:hint="eastAsia"/>
                <w:b/>
              </w:rPr>
              <w:t>提出了横向流致振动控制的新策略，优化了横向流致振动能量采集系统</w:t>
            </w:r>
            <w:r w:rsidRPr="006A4279">
              <w:rPr>
                <w:rFonts w:hint="eastAsia"/>
              </w:rPr>
              <w:t>：</w:t>
            </w:r>
            <w:r w:rsidRPr="009A7417">
              <w:rPr>
                <w:rFonts w:hint="eastAsia"/>
              </w:rPr>
              <w:t>针对横向流致振动问题，率先提出了时滞反馈和</w:t>
            </w:r>
            <w:r w:rsidRPr="009A7417">
              <w:rPr>
                <w:rFonts w:ascii="Times New Roman" w:hAnsi="Times New Roman" w:cs="Times New Roman"/>
              </w:rPr>
              <w:t>Nonlinear Energy Sink</w:t>
            </w:r>
            <w:r w:rsidRPr="009A7417">
              <w:rPr>
                <w:rFonts w:ascii="Times New Roman" w:cs="Times New Roman"/>
              </w:rPr>
              <w:t>（</w:t>
            </w:r>
            <w:r w:rsidRPr="009A7417">
              <w:rPr>
                <w:rFonts w:ascii="Times New Roman" w:hAnsi="Times New Roman" w:cs="Times New Roman"/>
              </w:rPr>
              <w:t>NES</w:t>
            </w:r>
            <w:r w:rsidRPr="009A7417">
              <w:rPr>
                <w:rFonts w:ascii="Times New Roman" w:cs="Times New Roman"/>
              </w:rPr>
              <w:t>）</w:t>
            </w:r>
            <w:r w:rsidRPr="009A7417">
              <w:rPr>
                <w:rFonts w:hint="eastAsia"/>
              </w:rPr>
              <w:t>控制的策略；搭建了横向流致振动能量采集的实验装置，发展了压电悬臂梁涡激振动能量采集的分布式参数模型，揭示了电磁</w:t>
            </w:r>
            <w:r w:rsidRPr="009A7417">
              <w:rPr>
                <w:rFonts w:hint="eastAsia"/>
              </w:rPr>
              <w:t>/</w:t>
            </w:r>
            <w:r w:rsidRPr="009A7417">
              <w:rPr>
                <w:rFonts w:hint="eastAsia"/>
              </w:rPr>
              <w:t>压电式横向流致振动能量采集机理，为流致振动俘能器的研发提供了理论基础。研究工作被美国纽约城市大学的</w:t>
            </w:r>
            <w:r w:rsidRPr="009A7417">
              <w:rPr>
                <w:rFonts w:ascii="Times New Roman" w:hAnsi="Times New Roman" w:cs="Times New Roman"/>
              </w:rPr>
              <w:t>Andreopoulos</w:t>
            </w:r>
            <w:r w:rsidRPr="009A7417">
              <w:rPr>
                <w:rFonts w:hint="eastAsia"/>
              </w:rPr>
              <w:t>教授等发表</w:t>
            </w:r>
            <w:bookmarkStart w:id="3" w:name="OLE_LINK160"/>
            <w:bookmarkStart w:id="4" w:name="OLE_LINK161"/>
            <w:r w:rsidRPr="009A7417">
              <w:rPr>
                <w:rFonts w:hint="eastAsia"/>
              </w:rPr>
              <w:t>在</w:t>
            </w:r>
            <w:r w:rsidRPr="009A7417">
              <w:rPr>
                <w:rFonts w:ascii="Times New Roman" w:hAnsi="Times New Roman" w:cs="Times New Roman"/>
                <w:i/>
              </w:rPr>
              <w:t>Exp Fluids</w:t>
            </w:r>
            <w:bookmarkEnd w:id="3"/>
            <w:bookmarkEnd w:id="4"/>
            <w:r w:rsidRPr="009A7417">
              <w:rPr>
                <w:rFonts w:ascii="Times New Roman" w:hAnsi="Times New Roman" w:cs="Times New Roman" w:hint="eastAsia"/>
              </w:rPr>
              <w:t>期刊上</w:t>
            </w:r>
            <w:r w:rsidRPr="009A7417">
              <w:rPr>
                <w:rFonts w:hint="eastAsia"/>
              </w:rPr>
              <w:t>的论文评价为“近</w:t>
            </w:r>
            <w:r w:rsidRPr="006A4279">
              <w:rPr>
                <w:rFonts w:ascii="Times New Roman" w:hAnsi="Times New Roman" w:cs="Times New Roman"/>
              </w:rPr>
              <w:t>10</w:t>
            </w:r>
            <w:r w:rsidRPr="009A7417">
              <w:rPr>
                <w:rFonts w:hint="eastAsia"/>
              </w:rPr>
              <w:t>年流致振动俘能方面重要工作</w:t>
            </w:r>
            <w:r w:rsidRPr="009A7417">
              <w:rPr>
                <w:rFonts w:ascii="Times New Roman" w:hAnsi="Times New Roman" w:cs="Times New Roman" w:hint="eastAsia"/>
              </w:rPr>
              <w:t>（</w:t>
            </w:r>
            <w:r w:rsidRPr="009A7417">
              <w:rPr>
                <w:rFonts w:ascii="Times New Roman" w:hAnsi="Times New Roman" w:cs="Times New Roman"/>
              </w:rPr>
              <w:t>significant work</w:t>
            </w:r>
            <w:r w:rsidRPr="009A7417">
              <w:rPr>
                <w:rFonts w:ascii="Times New Roman" w:hAnsi="Times New Roman" w:cs="Times New Roman" w:hint="eastAsia"/>
              </w:rPr>
              <w:t>）</w:t>
            </w:r>
            <w:r w:rsidRPr="009A7417">
              <w:rPr>
                <w:rFonts w:hint="eastAsia"/>
              </w:rPr>
              <w:t>之一”</w:t>
            </w:r>
            <w:r w:rsidR="006A4279">
              <w:rPr>
                <w:rFonts w:hint="eastAsia"/>
              </w:rPr>
              <w:t>；</w:t>
            </w:r>
            <w:r w:rsidRPr="009A7417">
              <w:rPr>
                <w:rFonts w:hint="eastAsia"/>
              </w:rPr>
              <w:t>被英国南安普敦大学</w:t>
            </w:r>
            <w:r w:rsidRPr="009A7417">
              <w:rPr>
                <w:rFonts w:ascii="Times New Roman" w:hAnsi="Times New Roman" w:cs="Times New Roman"/>
              </w:rPr>
              <w:t>Ronch</w:t>
            </w:r>
            <w:r w:rsidRPr="009A7417">
              <w:rPr>
                <w:rFonts w:hint="eastAsia"/>
              </w:rPr>
              <w:t>教授等发表在</w:t>
            </w:r>
            <w:r w:rsidRPr="009A7417">
              <w:rPr>
                <w:rFonts w:ascii="Times New Roman" w:hAnsi="Times New Roman" w:cs="Times New Roman"/>
                <w:i/>
              </w:rPr>
              <w:t>ProgAerospSci</w:t>
            </w:r>
            <w:r w:rsidRPr="009A7417">
              <w:rPr>
                <w:rFonts w:hint="eastAsia"/>
              </w:rPr>
              <w:t>的论文评价为“俘能模型具有精准模态</w:t>
            </w:r>
            <w:r w:rsidRPr="009A7417">
              <w:rPr>
                <w:rFonts w:ascii="Times New Roman" w:hAnsi="Times New Roman" w:cs="Times New Roman" w:hint="eastAsia"/>
              </w:rPr>
              <w:t>（</w:t>
            </w:r>
            <w:r w:rsidRPr="009A7417">
              <w:rPr>
                <w:rFonts w:ascii="Times New Roman" w:hAnsi="Times New Roman" w:cs="Times New Roman"/>
              </w:rPr>
              <w:t>exact mode shapes</w:t>
            </w:r>
            <w:r w:rsidRPr="009A7417">
              <w:rPr>
                <w:rFonts w:ascii="Times New Roman" w:hAnsi="Times New Roman" w:cs="Times New Roman" w:hint="eastAsia"/>
              </w:rPr>
              <w:t>）</w:t>
            </w:r>
            <w:r w:rsidRPr="009A7417">
              <w:rPr>
                <w:rFonts w:hint="eastAsia"/>
              </w:rPr>
              <w:t>”。相关研究成果有</w:t>
            </w:r>
            <w:r w:rsidRPr="009A7417">
              <w:rPr>
                <w:rFonts w:hint="eastAsia"/>
              </w:rPr>
              <w:t>1</w:t>
            </w:r>
            <w:r w:rsidRPr="009A7417">
              <w:rPr>
                <w:rFonts w:hint="eastAsia"/>
              </w:rPr>
              <w:t>篇学术论文获得湖北省自然科学优秀学术论文一等奖，并入选</w:t>
            </w:r>
            <w:r w:rsidRPr="009A7417">
              <w:rPr>
                <w:rFonts w:ascii="Times New Roman" w:hAnsi="Times New Roman" w:cs="Times New Roman"/>
                <w:b/>
              </w:rPr>
              <w:t>ESI</w:t>
            </w:r>
            <w:r w:rsidRPr="009A7417">
              <w:rPr>
                <w:rFonts w:hint="eastAsia"/>
                <w:b/>
              </w:rPr>
              <w:t>高被引论文</w:t>
            </w:r>
            <w:r w:rsidRPr="009A7417">
              <w:rPr>
                <w:rFonts w:hint="eastAsia"/>
              </w:rPr>
              <w:t>。</w:t>
            </w:r>
          </w:p>
          <w:p w:rsidR="009D43E8" w:rsidRPr="009A7417" w:rsidRDefault="009D43E8" w:rsidP="009D43E8">
            <w:pPr>
              <w:spacing w:line="360" w:lineRule="auto"/>
              <w:ind w:firstLineChars="200" w:firstLine="480"/>
              <w:rPr>
                <w:rFonts w:ascii="Times New Roman" w:cs="Times New Roman"/>
              </w:rPr>
            </w:pPr>
            <w:r w:rsidRPr="009A7417">
              <w:rPr>
                <w:rFonts w:ascii="Times New Roman" w:cs="Times New Roman" w:hint="eastAsia"/>
              </w:rPr>
              <w:t>候选人今后将重点开展“流致振动宽频高效能量采集实验与理论”方面的研究工作，基于非线性动力学理论中的双稳态、分岔和混沌等非线性行为，实现宽频、高效的俘能效果，为流体俘能器件的动力学理论、关键技术和供能应用做出贡献。</w:t>
            </w:r>
          </w:p>
          <w:p w:rsidR="00396F1D" w:rsidRPr="009D43E8" w:rsidRDefault="00396F1D" w:rsidP="009D43E8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" w:hAnsi="Times" w:cs="Times"/>
                <w:kern w:val="0"/>
              </w:rPr>
            </w:pPr>
          </w:p>
          <w:p w:rsidR="00396F1D" w:rsidRPr="00396F1D" w:rsidRDefault="00396F1D" w:rsidP="009D43E8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" w:hAnsi="Times" w:cs="Times"/>
                <w:kern w:val="0"/>
              </w:rPr>
            </w:pPr>
          </w:p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</w:tbl>
    <w:p w:rsidR="003E5FD8" w:rsidRPr="00396F1D" w:rsidRDefault="003E5FD8" w:rsidP="00396F1D">
      <w:pPr>
        <w:widowControl/>
        <w:autoSpaceDE w:val="0"/>
        <w:autoSpaceDN w:val="0"/>
        <w:adjustRightInd w:val="0"/>
        <w:spacing w:after="240"/>
        <w:jc w:val="left"/>
      </w:pPr>
    </w:p>
    <w:sectPr w:rsidR="003E5FD8" w:rsidRPr="00396F1D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DC" w:rsidRDefault="001206DC" w:rsidP="00D034F7">
      <w:r>
        <w:separator/>
      </w:r>
    </w:p>
  </w:endnote>
  <w:endnote w:type="continuationSeparator" w:id="1">
    <w:p w:rsidR="001206DC" w:rsidRDefault="001206DC" w:rsidP="00D0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DC" w:rsidRDefault="001206DC" w:rsidP="00D034F7">
      <w:r>
        <w:separator/>
      </w:r>
    </w:p>
  </w:footnote>
  <w:footnote w:type="continuationSeparator" w:id="1">
    <w:p w:rsidR="001206DC" w:rsidRDefault="001206DC" w:rsidP="00D0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9A"/>
    <w:rsid w:val="00006856"/>
    <w:rsid w:val="00036A92"/>
    <w:rsid w:val="00093CD7"/>
    <w:rsid w:val="000E35C6"/>
    <w:rsid w:val="001206DC"/>
    <w:rsid w:val="00127BCF"/>
    <w:rsid w:val="00150540"/>
    <w:rsid w:val="001606E7"/>
    <w:rsid w:val="00254F0D"/>
    <w:rsid w:val="002759E8"/>
    <w:rsid w:val="00315F4F"/>
    <w:rsid w:val="00396F1D"/>
    <w:rsid w:val="003E5FD8"/>
    <w:rsid w:val="00453115"/>
    <w:rsid w:val="004932E2"/>
    <w:rsid w:val="00493529"/>
    <w:rsid w:val="004E01EC"/>
    <w:rsid w:val="00501834"/>
    <w:rsid w:val="005977AD"/>
    <w:rsid w:val="005B033C"/>
    <w:rsid w:val="005F59FC"/>
    <w:rsid w:val="00671F7C"/>
    <w:rsid w:val="006A4279"/>
    <w:rsid w:val="00705537"/>
    <w:rsid w:val="007346E1"/>
    <w:rsid w:val="0074523B"/>
    <w:rsid w:val="00760D55"/>
    <w:rsid w:val="007A7307"/>
    <w:rsid w:val="007F6295"/>
    <w:rsid w:val="00853677"/>
    <w:rsid w:val="009110F1"/>
    <w:rsid w:val="00916ECE"/>
    <w:rsid w:val="009573E5"/>
    <w:rsid w:val="00973516"/>
    <w:rsid w:val="009B4A52"/>
    <w:rsid w:val="009D43E8"/>
    <w:rsid w:val="009E791F"/>
    <w:rsid w:val="00A03CF3"/>
    <w:rsid w:val="00A13005"/>
    <w:rsid w:val="00A4205A"/>
    <w:rsid w:val="00AD56EF"/>
    <w:rsid w:val="00AE7974"/>
    <w:rsid w:val="00B56D0D"/>
    <w:rsid w:val="00B7472E"/>
    <w:rsid w:val="00BC2C76"/>
    <w:rsid w:val="00BE2738"/>
    <w:rsid w:val="00BF54DC"/>
    <w:rsid w:val="00C156C9"/>
    <w:rsid w:val="00C969B8"/>
    <w:rsid w:val="00CD384A"/>
    <w:rsid w:val="00CF3B96"/>
    <w:rsid w:val="00D034F7"/>
    <w:rsid w:val="00D13BCF"/>
    <w:rsid w:val="00D3199A"/>
    <w:rsid w:val="00D363C6"/>
    <w:rsid w:val="00D53907"/>
    <w:rsid w:val="00D56693"/>
    <w:rsid w:val="00D631CA"/>
    <w:rsid w:val="00DB3C6A"/>
    <w:rsid w:val="00DD1EB7"/>
    <w:rsid w:val="00E20D5E"/>
    <w:rsid w:val="00E26340"/>
    <w:rsid w:val="00E363AD"/>
    <w:rsid w:val="00E52B59"/>
    <w:rsid w:val="00E9514D"/>
    <w:rsid w:val="00ED1676"/>
    <w:rsid w:val="00EF2043"/>
    <w:rsid w:val="00F82AF1"/>
    <w:rsid w:val="00F84031"/>
    <w:rsid w:val="00F85C50"/>
    <w:rsid w:val="00F8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a4">
    <w:name w:val="Hyperlink"/>
    <w:basedOn w:val="a0"/>
    <w:uiPriority w:val="99"/>
    <w:unhideWhenUsed/>
    <w:rsid w:val="00C15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34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34F7"/>
    <w:rPr>
      <w:sz w:val="18"/>
      <w:szCs w:val="18"/>
    </w:rPr>
  </w:style>
  <w:style w:type="paragraph" w:styleId="a8">
    <w:name w:val="List Paragraph"/>
    <w:basedOn w:val="a"/>
    <w:uiPriority w:val="34"/>
    <w:qFormat/>
    <w:rsid w:val="00B7472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969B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BD9C07-6039-4E2A-9D37-2280DF16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unknown</cp:lastModifiedBy>
  <cp:revision>1</cp:revision>
  <cp:lastPrinted>2015-12-04T04:34:00Z</cp:lastPrinted>
  <dcterms:created xsi:type="dcterms:W3CDTF">2015-12-07T09:30:00Z</dcterms:created>
  <dcterms:modified xsi:type="dcterms:W3CDTF">2017-01-03T08:17:00Z</dcterms:modified>
</cp:coreProperties>
</file>