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" w:line="360" w:lineRule="auto"/>
        <w:rPr>
          <w:rFonts w:ascii="Times New Roman" w:hAnsi="Times New Roman" w:cs="Times New Roman"/>
        </w:rPr>
      </w:pPr>
    </w:p>
    <w:p>
      <w:pPr>
        <w:widowControl/>
        <w:shd w:val="clear" w:color="auto" w:fill="FFFFFF"/>
        <w:spacing w:after="120"/>
        <w:outlineLvl w:val="1"/>
        <w:rPr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</w:rPr>
        <w:t>附件</w:t>
      </w:r>
      <w:r>
        <w:rPr>
          <w:rFonts w:ascii="Times New Roman" w:hAnsi="Times New Roman" w:cs="Times New Roman"/>
          <w:sz w:val="28"/>
        </w:rPr>
        <w:t>A</w:t>
      </w:r>
    </w:p>
    <w:p>
      <w:pPr>
        <w:widowControl/>
        <w:shd w:val="clear" w:color="auto" w:fill="FFFFFF"/>
        <w:spacing w:after="120"/>
        <w:jc w:val="center"/>
        <w:outlineLvl w:val="1"/>
        <w:rPr>
          <w:rFonts w:ascii="Microsoft YaHei UI" w:hAnsi="Microsoft YaHei UI" w:eastAsia="Microsoft YaHei UI" w:cs="宋体"/>
          <w:b/>
          <w:bCs/>
          <w:color w:val="333333"/>
          <w:spacing w:val="10"/>
          <w:sz w:val="36"/>
          <w:szCs w:val="36"/>
        </w:rPr>
      </w:pPr>
      <w:r>
        <w:rPr>
          <w:rFonts w:hint="eastAsia"/>
          <w:b/>
          <w:sz w:val="36"/>
          <w:szCs w:val="36"/>
        </w:rPr>
        <w:t>“</w:t>
      </w:r>
      <w:r>
        <w:rPr>
          <w:rFonts w:ascii="Times New Roman" w:hAnsi="Times New Roman" w:eastAsia="华文仿宋" w:cs="Times New Roman"/>
          <w:b/>
          <w:color w:val="171717"/>
          <w:spacing w:val="-28"/>
          <w:sz w:val="40"/>
        </w:rPr>
        <w:t>中国力学学会工程爆破专业委员会2021年学术交流会暨青年爆破学者论坛</w:t>
      </w:r>
      <w:r>
        <w:rPr>
          <w:rFonts w:hint="eastAsia"/>
          <w:b/>
          <w:sz w:val="36"/>
          <w:szCs w:val="36"/>
        </w:rPr>
        <w:t>”</w:t>
      </w:r>
    </w:p>
    <w:p>
      <w:pPr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会议</w:t>
      </w:r>
      <w:r>
        <w:rPr>
          <w:b/>
          <w:sz w:val="36"/>
          <w:szCs w:val="36"/>
        </w:rPr>
        <w:t>回执</w:t>
      </w:r>
    </w:p>
    <w:tbl>
      <w:tblPr>
        <w:tblStyle w:val="9"/>
        <w:tblW w:w="139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4"/>
        <w:gridCol w:w="1410"/>
        <w:gridCol w:w="1560"/>
        <w:gridCol w:w="831"/>
        <w:gridCol w:w="106"/>
        <w:gridCol w:w="764"/>
        <w:gridCol w:w="1196"/>
        <w:gridCol w:w="394"/>
        <w:gridCol w:w="2085"/>
        <w:gridCol w:w="45"/>
        <w:gridCol w:w="24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0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081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1081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39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4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9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45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住宿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入住时间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退房时间</w:t>
            </w:r>
          </w:p>
        </w:tc>
        <w:tc>
          <w:tcPr>
            <w:tcW w:w="15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入住房型</w:t>
            </w:r>
          </w:p>
        </w:tc>
        <w:tc>
          <w:tcPr>
            <w:tcW w:w="24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16"/>
                <w:szCs w:val="21"/>
              </w:rPr>
              <w:t>(单人/标准/自行安排</w:t>
            </w:r>
            <w:r>
              <w:rPr>
                <w:rFonts w:ascii="宋体" w:hAnsi="宋体" w:cs="宋体"/>
                <w:sz w:val="16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3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241" w:firstLineChars="10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□学术报告题目（如有）</w:t>
            </w:r>
          </w:p>
        </w:tc>
        <w:tc>
          <w:tcPr>
            <w:tcW w:w="1081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39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241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□仅出席会议</w:t>
            </w:r>
          </w:p>
        </w:tc>
      </w:tr>
    </w:tbl>
    <w:p>
      <w:pPr>
        <w:spacing w:line="360" w:lineRule="auto"/>
      </w:pPr>
      <w:r>
        <w:rPr>
          <w:rFonts w:ascii="Times New Roman" w:hAnsi="Times New Roman" w:cs="Times New Roman"/>
          <w:b/>
          <w:bCs/>
          <w:sz w:val="24"/>
          <w:szCs w:val="21"/>
        </w:rPr>
        <w:t>备注：</w:t>
      </w:r>
      <w:r>
        <w:rPr>
          <w:rFonts w:ascii="Times New Roman" w:hAnsi="Times New Roman" w:cs="Times New Roman"/>
          <w:sz w:val="28"/>
        </w:rPr>
        <w:t>请务必将回执在2021年09月30日前发至会议邮箱</w:t>
      </w:r>
      <w:r>
        <w:rPr>
          <w:rFonts w:ascii="Times New Roman" w:hAnsi="Times New Roman" w:cs="Times New Roman"/>
          <w:color w:val="0066FF"/>
          <w:sz w:val="28"/>
          <w:u w:val="single"/>
        </w:rPr>
        <w:t>hbwang2@aust.edu.cn</w:t>
      </w:r>
      <w:r>
        <w:rPr>
          <w:rFonts w:ascii="Times New Roman" w:hAnsi="Times New Roman" w:cs="Times New Roman"/>
          <w:sz w:val="28"/>
        </w:rPr>
        <w:t>。</w:t>
      </w:r>
    </w:p>
    <w:p>
      <w:pPr>
        <w:ind w:left="880" w:hanging="880" w:hangingChars="400"/>
      </w:pPr>
      <w:r>
        <w:rPr>
          <w:rFonts w:hint="eastAsia"/>
        </w:rPr>
        <w:t xml:space="preserve"> </w:t>
      </w:r>
    </w:p>
    <w:sectPr>
      <w:footerReference r:id="rId3" w:type="default"/>
      <w:pgSz w:w="16840" w:h="11910" w:orient="landscape"/>
      <w:pgMar w:top="1531" w:right="1474" w:bottom="1134" w:left="1474" w:header="0" w:footer="120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9789795</wp:posOffset>
              </wp:positionV>
              <wp:extent cx="146050" cy="152400"/>
              <wp:effectExtent l="0" t="0" r="0" b="0"/>
              <wp:wrapNone/>
              <wp:docPr id="4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docshape1" o:spid="_x0000_s1026" o:spt="202" type="#_x0000_t202" style="position:absolute;left:0pt;margin-left:292.35pt;margin-top:770.85pt;height:12pt;width:11.5pt;mso-position-horizontal-relative:page;mso-position-vertical-relative:page;z-index:-251657216;mso-width-relative:page;mso-height-relative:page;" filled="f" stroked="f" coordsize="21600,21600" o:gfxdata="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BTavXaAAAADQEAAA8AAAAAAAAAAQAgAAAAIgAAAGRycy9kb3ducmV2&#10;LnhtbFBLAQIUABQAAAAIAIdO4kBIPBqh+gEAAAI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7A"/>
    <w:rsid w:val="00056D81"/>
    <w:rsid w:val="000D3AC7"/>
    <w:rsid w:val="00176C77"/>
    <w:rsid w:val="0017719E"/>
    <w:rsid w:val="00182D8A"/>
    <w:rsid w:val="001B5F66"/>
    <w:rsid w:val="001B6401"/>
    <w:rsid w:val="0023340E"/>
    <w:rsid w:val="00352642"/>
    <w:rsid w:val="003B46CD"/>
    <w:rsid w:val="003B5F4D"/>
    <w:rsid w:val="003C3436"/>
    <w:rsid w:val="00405392"/>
    <w:rsid w:val="00421DD1"/>
    <w:rsid w:val="004463FE"/>
    <w:rsid w:val="00451F82"/>
    <w:rsid w:val="0048656E"/>
    <w:rsid w:val="004C35A8"/>
    <w:rsid w:val="00513F3E"/>
    <w:rsid w:val="00517BED"/>
    <w:rsid w:val="00571B38"/>
    <w:rsid w:val="00581AB6"/>
    <w:rsid w:val="00615E1A"/>
    <w:rsid w:val="0063266E"/>
    <w:rsid w:val="00634D2A"/>
    <w:rsid w:val="006930D9"/>
    <w:rsid w:val="00696917"/>
    <w:rsid w:val="006B4842"/>
    <w:rsid w:val="006C2012"/>
    <w:rsid w:val="006D4308"/>
    <w:rsid w:val="006F60B0"/>
    <w:rsid w:val="007018BF"/>
    <w:rsid w:val="0071567A"/>
    <w:rsid w:val="007236B8"/>
    <w:rsid w:val="00736D88"/>
    <w:rsid w:val="00763ED0"/>
    <w:rsid w:val="007877E9"/>
    <w:rsid w:val="00796A55"/>
    <w:rsid w:val="007F6A68"/>
    <w:rsid w:val="0083023C"/>
    <w:rsid w:val="008973AD"/>
    <w:rsid w:val="008B79C2"/>
    <w:rsid w:val="008F20CC"/>
    <w:rsid w:val="00914DB1"/>
    <w:rsid w:val="00981769"/>
    <w:rsid w:val="009F7DAC"/>
    <w:rsid w:val="00A02849"/>
    <w:rsid w:val="00A321C8"/>
    <w:rsid w:val="00A404E6"/>
    <w:rsid w:val="00A52770"/>
    <w:rsid w:val="00A544DC"/>
    <w:rsid w:val="00A81CE2"/>
    <w:rsid w:val="00A87794"/>
    <w:rsid w:val="00B3390F"/>
    <w:rsid w:val="00BC0312"/>
    <w:rsid w:val="00BC6BD1"/>
    <w:rsid w:val="00C26B23"/>
    <w:rsid w:val="00C516E0"/>
    <w:rsid w:val="00C74B00"/>
    <w:rsid w:val="00C84CDE"/>
    <w:rsid w:val="00CA4B17"/>
    <w:rsid w:val="00CB21A1"/>
    <w:rsid w:val="00CC2B31"/>
    <w:rsid w:val="00CF44B1"/>
    <w:rsid w:val="00D04C44"/>
    <w:rsid w:val="00D06D8E"/>
    <w:rsid w:val="00D46C9F"/>
    <w:rsid w:val="00D57C66"/>
    <w:rsid w:val="00DC7634"/>
    <w:rsid w:val="00DF6338"/>
    <w:rsid w:val="00E34815"/>
    <w:rsid w:val="00E41B4D"/>
    <w:rsid w:val="00E4478C"/>
    <w:rsid w:val="00E65E27"/>
    <w:rsid w:val="00E66D7B"/>
    <w:rsid w:val="00EE7A64"/>
    <w:rsid w:val="00F16CC8"/>
    <w:rsid w:val="00F66034"/>
    <w:rsid w:val="00F83977"/>
    <w:rsid w:val="00FD7483"/>
    <w:rsid w:val="068953AB"/>
    <w:rsid w:val="4D9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99"/>
    <w:pPr>
      <w:autoSpaceDE/>
      <w:autoSpaceDN/>
      <w:spacing w:line="360" w:lineRule="auto"/>
      <w:ind w:firstLine="200" w:firstLineChars="200"/>
    </w:pPr>
    <w:rPr>
      <w:rFonts w:ascii="Calibri" w:hAnsi="Calibri" w:eastAsia="宋体" w:cs="Times New Roman"/>
      <w:sz w:val="24"/>
      <w:szCs w:val="24"/>
      <w:lang w:val="zh-CN"/>
    </w:r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2263" w:hanging="702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10"/>
    <w:link w:val="7"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6">
    <w:name w:val="页脚 字符"/>
    <w:basedOn w:val="10"/>
    <w:link w:val="6"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17">
    <w:name w:val="批注文字 字符"/>
    <w:basedOn w:val="10"/>
    <w:semiHidden/>
    <w:qFormat/>
    <w:uiPriority w:val="99"/>
    <w:rPr>
      <w:rFonts w:ascii="仿宋" w:hAnsi="仿宋" w:eastAsia="仿宋" w:cs="仿宋"/>
      <w:lang w:eastAsia="zh-CN"/>
    </w:rPr>
  </w:style>
  <w:style w:type="character" w:customStyle="1" w:styleId="18">
    <w:name w:val="批注文字 字符1"/>
    <w:link w:val="2"/>
    <w:qFormat/>
    <w:uiPriority w:val="99"/>
    <w:rPr>
      <w:rFonts w:ascii="Calibri" w:hAnsi="Calibri" w:eastAsia="宋体" w:cs="Times New Roman"/>
      <w:sz w:val="24"/>
      <w:szCs w:val="24"/>
      <w:lang w:val="zh-CN" w:eastAsia="zh-CN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仿宋" w:hAnsi="仿宋" w:eastAsia="仿宋" w:cs="仿宋"/>
      <w:sz w:val="18"/>
      <w:szCs w:val="18"/>
      <w:lang w:eastAsia="zh-CN"/>
    </w:rPr>
  </w:style>
  <w:style w:type="character" w:customStyle="1" w:styleId="20">
    <w:name w:val="日期 字符"/>
    <w:basedOn w:val="10"/>
    <w:link w:val="4"/>
    <w:semiHidden/>
    <w:qFormat/>
    <w:uiPriority w:val="99"/>
    <w:rPr>
      <w:rFonts w:ascii="仿宋" w:hAnsi="仿宋" w:eastAsia="仿宋" w:cs="仿宋"/>
      <w:lang w:eastAsia="zh-CN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285</Words>
  <Characters>1625</Characters>
  <Lines>13</Lines>
  <Paragraphs>3</Paragraphs>
  <TotalTime>15</TotalTime>
  <ScaleCrop>false</ScaleCrop>
  <LinksUpToDate>false</LinksUpToDate>
  <CharactersWithSpaces>1907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2021-05-31T02:20:00Z</dcterms:created>
  <dc:creator>NTKO</dc:creator>
  <cp:lastModifiedBy>陈桂</cp:lastModifiedBy>
  <dcterms:modified xsi:type="dcterms:W3CDTF">2021-07-26T03:12:21Z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84C55420A5A04490B64F2AC7F94FC268</vt:lpwstr>
  </property>
</Properties>
</file>